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A6057B0"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A260FB">
        <w:rPr>
          <w:rStyle w:val="Strong"/>
          <w:rFonts w:asciiTheme="minorHAnsi" w:hAnsiTheme="minorHAnsi" w:cstheme="minorHAnsi"/>
          <w:lang w:val="en-GB"/>
        </w:rPr>
        <w:t>16-G001-21</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5410BC18" w14:textId="77777777" w:rsidR="00A260FB" w:rsidRDefault="00A260FB" w:rsidP="00A260FB">
      <w:pPr>
        <w:spacing w:line="360" w:lineRule="auto"/>
        <w:rPr>
          <w:lang w:val="en-GB"/>
        </w:rPr>
      </w:pPr>
      <w:bookmarkStart w:id="5" w:name="_Toc312171709"/>
      <w:r>
        <w:rPr>
          <w:lang w:val="en-GB"/>
        </w:rPr>
        <w:t>The Ministry of Environment, Lands and Agricultural Development would like to seek quotations from potential suppliers in supplying the ministry with 1 speed boat. (refer to specification of the goods)</w:t>
      </w:r>
    </w:p>
    <w:p w14:paraId="210CC17B" w14:textId="77777777" w:rsidR="00A260FB" w:rsidRDefault="00A260FB" w:rsidP="00A260FB">
      <w:pPr>
        <w:spacing w:line="360" w:lineRule="auto"/>
        <w:rPr>
          <w:lang w:val="en-GB"/>
        </w:rPr>
      </w:pPr>
      <w:r>
        <w:rPr>
          <w:lang w:val="en-GB"/>
        </w:rPr>
        <w:t xml:space="preserve">The speed boat will be utilized for patrolling to the 3 Protected Islets in Kiritimati Island. This boat will assist in implementing and enhancing the supervision of these protected areas to make sure the closed areas are not disturbed by human activities. Without the use of the speed boat, </w:t>
      </w:r>
      <w:proofErr w:type="gramStart"/>
      <w:r>
        <w:rPr>
          <w:lang w:val="en-GB"/>
        </w:rPr>
        <w:t>It</w:t>
      </w:r>
      <w:proofErr w:type="gramEnd"/>
      <w:r>
        <w:rPr>
          <w:lang w:val="en-GB"/>
        </w:rPr>
        <w:t xml:space="preserve"> would be hard for the patrolling team to carry out their duty on a timely basis. </w:t>
      </w:r>
    </w:p>
    <w:p w14:paraId="01676095" w14:textId="77777777" w:rsidR="00A260FB" w:rsidRDefault="00A260FB" w:rsidP="00A260FB">
      <w:pPr>
        <w:spacing w:line="360" w:lineRule="auto"/>
        <w:rPr>
          <w:lang w:val="en-GB"/>
        </w:rPr>
      </w:pPr>
      <w:r>
        <w:rPr>
          <w:lang w:val="en-GB"/>
        </w:rPr>
        <w:t>The Government of Kiribati, with support from the BIOPAMA programme and the European Union 11</w:t>
      </w:r>
      <w:r w:rsidRPr="003E24A3">
        <w:rPr>
          <w:vertAlign w:val="superscript"/>
          <w:lang w:val="en-GB"/>
        </w:rPr>
        <w:t>th</w:t>
      </w:r>
      <w:r>
        <w:rPr>
          <w:lang w:val="en-GB"/>
        </w:rPr>
        <w:t xml:space="preserve"> </w:t>
      </w:r>
      <w:proofErr w:type="gramStart"/>
      <w:r>
        <w:rPr>
          <w:lang w:val="en-GB"/>
        </w:rPr>
        <w:t>EDF  is</w:t>
      </w:r>
      <w:proofErr w:type="gramEnd"/>
      <w:r>
        <w:rPr>
          <w:lang w:val="en-GB"/>
        </w:rPr>
        <w:t xml:space="preserve"> funding the project to strengthen the security and protection of 6 Protected Areas and 3 closed Islets in Kiritimati Island. </w:t>
      </w:r>
    </w:p>
    <w:p w14:paraId="47CB2128" w14:textId="2E43CA89" w:rsidR="00A260FB" w:rsidRPr="00A260FB" w:rsidRDefault="002A4740" w:rsidP="00A260FB">
      <w:pPr>
        <w:pStyle w:val="Heading3"/>
        <w:rPr>
          <w:rFonts w:cs="Calibri"/>
          <w:lang w:val="en-GB"/>
        </w:rPr>
      </w:pPr>
      <w:r w:rsidRPr="00492684">
        <w:rPr>
          <w:rFonts w:cs="Calibri"/>
          <w:lang w:val="en-GB"/>
        </w:rPr>
        <w:t>Requirements</w:t>
      </w:r>
    </w:p>
    <w:p w14:paraId="56C3D465" w14:textId="77777777" w:rsidR="00A260FB" w:rsidRPr="009B08A4" w:rsidRDefault="00A260FB" w:rsidP="00A260FB">
      <w:pPr>
        <w:rPr>
          <w:rFonts w:cs="Calibri"/>
          <w:lang w:val="en-GB"/>
        </w:rPr>
      </w:pPr>
      <w:r>
        <w:rPr>
          <w:rFonts w:cs="Calibri"/>
          <w:lang w:val="en-GB"/>
        </w:rPr>
        <w:t>The Supplier will deliver the speed boat of the specification with modifications and detailed below to Kiritimati Island.</w:t>
      </w:r>
    </w:p>
    <w:p w14:paraId="36968723" w14:textId="79BDBC0A" w:rsidR="00A260FB" w:rsidRPr="00A260FB" w:rsidRDefault="00A260FB" w:rsidP="00A260FB">
      <w:pPr>
        <w:rPr>
          <w:lang w:val="en-GB"/>
        </w:rPr>
      </w:pPr>
      <w:r w:rsidRPr="00E66C6A">
        <w:rPr>
          <w:lang w:val="en-GB"/>
        </w:rPr>
        <w:t>All supporting documentation must be in English.</w:t>
      </w:r>
      <w:r>
        <w:rPr>
          <w:lang w:val="en-GB"/>
        </w:rPr>
        <w:t xml:space="preserve"> The list of the requirements can be found in ‘</w:t>
      </w:r>
      <w:r>
        <w:rPr>
          <w:b/>
          <w:lang w:val="en-GB"/>
        </w:rPr>
        <w:t>Instructions on How to Submit tender</w:t>
      </w:r>
      <w:r>
        <w:rPr>
          <w:lang w:val="en-GB"/>
        </w:rPr>
        <w:t>’ template, page number 5.</w:t>
      </w:r>
    </w:p>
    <w:p w14:paraId="65A62D34" w14:textId="77777777" w:rsidR="00C44890" w:rsidRPr="00492684" w:rsidRDefault="00C44890" w:rsidP="00C44890">
      <w:pPr>
        <w:pStyle w:val="Heading3"/>
        <w:rPr>
          <w:rFonts w:cs="Calibri"/>
          <w:lang w:val="en-GB"/>
        </w:rPr>
      </w:pPr>
      <w:bookmarkStart w:id="6" w:name="_Toc419729577"/>
      <w:r w:rsidRPr="00492684">
        <w:rPr>
          <w:rFonts w:cs="Calibri"/>
          <w:lang w:val="en-GB"/>
        </w:rPr>
        <w:t>Installation services</w:t>
      </w:r>
      <w:bookmarkEnd w:id="6"/>
    </w:p>
    <w:p w14:paraId="3321152F" w14:textId="2DEB377E" w:rsidR="00C44890" w:rsidRPr="00492684" w:rsidRDefault="00A260FB" w:rsidP="00C44890">
      <w:pPr>
        <w:rPr>
          <w:lang w:val="en-GB"/>
        </w:rPr>
      </w:pPr>
      <w:r>
        <w:rPr>
          <w:lang w:val="en-GB"/>
        </w:rPr>
        <w:t>Supplying of the speed boat with preferred specification shown above.</w:t>
      </w:r>
    </w:p>
    <w:p w14:paraId="17367821" w14:textId="77777777" w:rsidR="00C44890" w:rsidRPr="00492684" w:rsidRDefault="00C44890" w:rsidP="00772E21">
      <w:pPr>
        <w:pStyle w:val="Heading3"/>
        <w:rPr>
          <w:lang w:val="en-GB"/>
        </w:rPr>
      </w:pPr>
      <w:bookmarkStart w:id="7" w:name="_Toc419729578"/>
      <w:r w:rsidRPr="00492684">
        <w:rPr>
          <w:lang w:val="en-GB"/>
        </w:rPr>
        <w:t>Delivery Time</w:t>
      </w:r>
      <w:bookmarkEnd w:id="7"/>
    </w:p>
    <w:p w14:paraId="17284006" w14:textId="7CDEBAAF" w:rsidR="00A260FB" w:rsidRPr="00A260FB" w:rsidRDefault="00A260FB" w:rsidP="00A260FB">
      <w:pPr>
        <w:rPr>
          <w:lang w:val="en-GB"/>
        </w:rPr>
      </w:pPr>
      <w:r>
        <w:rPr>
          <w:lang w:val="en-GB"/>
        </w:rPr>
        <w:t xml:space="preserve">By end of </w:t>
      </w:r>
      <w:r w:rsidR="00F162C1">
        <w:rPr>
          <w:lang w:val="en-GB"/>
        </w:rPr>
        <w:t>April</w:t>
      </w:r>
      <w:r>
        <w:rPr>
          <w:lang w:val="en-GB"/>
        </w:rPr>
        <w:t xml:space="preserve"> 2021</w:t>
      </w:r>
      <w:bookmarkEnd w:id="1"/>
      <w:bookmarkEnd w:id="4"/>
      <w:bookmarkEnd w:id="5"/>
    </w:p>
    <w:p w14:paraId="18DDA843" w14:textId="77777777" w:rsidR="00A260FB" w:rsidRDefault="00A260FB" w:rsidP="00A260FB">
      <w:pPr>
        <w:pStyle w:val="Heading2"/>
      </w:pPr>
    </w:p>
    <w:p w14:paraId="54ECBBD7" w14:textId="77777777" w:rsidR="00A260FB" w:rsidRDefault="00A260FB" w:rsidP="00A260FB">
      <w:pPr>
        <w:pStyle w:val="Heading2"/>
      </w:pPr>
    </w:p>
    <w:p w14:paraId="73D61963" w14:textId="77777777" w:rsidR="00A260FB" w:rsidRPr="00A260FB" w:rsidRDefault="00A260FB" w:rsidP="00A260FB">
      <w:pPr>
        <w:rPr>
          <w:lang w:val="en-GB"/>
        </w:rPr>
      </w:pPr>
    </w:p>
    <w:p w14:paraId="234E58DB" w14:textId="77777777" w:rsidR="00A260FB" w:rsidRPr="00A260FB" w:rsidRDefault="00A260FB" w:rsidP="00A260FB">
      <w:pPr>
        <w:rPr>
          <w:lang w:val="en-GB"/>
        </w:rPr>
      </w:pPr>
    </w:p>
    <w:p w14:paraId="027443B3" w14:textId="79572101" w:rsidR="00A260FB" w:rsidRDefault="00A260FB" w:rsidP="00A260FB">
      <w:pPr>
        <w:pStyle w:val="Heading2"/>
      </w:pPr>
      <w:r w:rsidRPr="00E66C6A">
        <w:lastRenderedPageBreak/>
        <w:t>Description of the Goods</w:t>
      </w:r>
    </w:p>
    <w:p w14:paraId="4155DE67" w14:textId="77777777" w:rsidR="00A260FB" w:rsidRPr="00214902" w:rsidRDefault="00A260FB" w:rsidP="00A260FB">
      <w:pPr>
        <w:rPr>
          <w:lang w:val="en-GB"/>
        </w:rPr>
      </w:pPr>
      <w:r>
        <w:rPr>
          <w:lang w:val="en-GB"/>
        </w:rPr>
        <w:t>For 1 speed boat</w:t>
      </w:r>
    </w:p>
    <w:p w14:paraId="1641EDFD" w14:textId="77777777" w:rsidR="00A260FB" w:rsidRPr="00E66C6A" w:rsidRDefault="00A260FB" w:rsidP="00A260FB">
      <w:pPr>
        <w:rPr>
          <w:lang w:val="en-GB"/>
        </w:rPr>
      </w:pPr>
    </w:p>
    <w:tbl>
      <w:tblPr>
        <w:tblStyle w:val="GridTable1Light"/>
        <w:tblW w:w="0" w:type="auto"/>
        <w:tblLook w:val="04A0" w:firstRow="1" w:lastRow="0" w:firstColumn="1" w:lastColumn="0" w:noHBand="0" w:noVBand="1"/>
      </w:tblPr>
      <w:tblGrid>
        <w:gridCol w:w="636"/>
        <w:gridCol w:w="4970"/>
        <w:gridCol w:w="1070"/>
        <w:gridCol w:w="1519"/>
        <w:gridCol w:w="1398"/>
      </w:tblGrid>
      <w:tr w:rsidR="00A260FB" w:rsidRPr="00E66C6A" w14:paraId="67C7396F" w14:textId="77777777" w:rsidTr="00A260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7A53C1D9" w14:textId="77777777" w:rsidR="00A260FB" w:rsidRPr="00E66C6A" w:rsidRDefault="00A260FB" w:rsidP="00606CC5">
            <w:pPr>
              <w:rPr>
                <w:lang w:val="en-GB"/>
              </w:rPr>
            </w:pPr>
            <w:r w:rsidRPr="00E66C6A">
              <w:rPr>
                <w:lang w:val="en-GB"/>
              </w:rPr>
              <w:t>Pos.</w:t>
            </w:r>
          </w:p>
        </w:tc>
        <w:tc>
          <w:tcPr>
            <w:tcW w:w="4970" w:type="dxa"/>
          </w:tcPr>
          <w:p w14:paraId="7A4091D9"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Description</w:t>
            </w:r>
          </w:p>
        </w:tc>
        <w:tc>
          <w:tcPr>
            <w:tcW w:w="1070" w:type="dxa"/>
          </w:tcPr>
          <w:p w14:paraId="1A2820F4"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Number</w:t>
            </w:r>
          </w:p>
        </w:tc>
        <w:tc>
          <w:tcPr>
            <w:tcW w:w="1519" w:type="dxa"/>
          </w:tcPr>
          <w:p w14:paraId="1084F281"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Delivery Time (to be verified or Tendered)</w:t>
            </w:r>
          </w:p>
        </w:tc>
        <w:tc>
          <w:tcPr>
            <w:tcW w:w="1398" w:type="dxa"/>
          </w:tcPr>
          <w:p w14:paraId="57580BBD"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Price (to be Tendered)</w:t>
            </w:r>
          </w:p>
        </w:tc>
      </w:tr>
      <w:tr w:rsidR="00A260FB" w:rsidRPr="00E66C6A" w14:paraId="505DBE65" w14:textId="77777777" w:rsidTr="00A260FB">
        <w:tc>
          <w:tcPr>
            <w:cnfStyle w:val="001000000000" w:firstRow="0" w:lastRow="0" w:firstColumn="1" w:lastColumn="0" w:oddVBand="0" w:evenVBand="0" w:oddHBand="0" w:evenHBand="0" w:firstRowFirstColumn="0" w:firstRowLastColumn="0" w:lastRowFirstColumn="0" w:lastRowLastColumn="0"/>
            <w:tcW w:w="636" w:type="dxa"/>
          </w:tcPr>
          <w:p w14:paraId="60F3471E" w14:textId="77777777" w:rsidR="00A260FB" w:rsidRPr="00E66C6A" w:rsidRDefault="00A260FB" w:rsidP="00606CC5">
            <w:pPr>
              <w:rPr>
                <w:b w:val="0"/>
                <w:bCs w:val="0"/>
                <w:lang w:val="en-GB"/>
              </w:rPr>
            </w:pPr>
            <w:r w:rsidRPr="00E66C6A">
              <w:rPr>
                <w:b w:val="0"/>
                <w:bCs w:val="0"/>
                <w:lang w:val="en-GB"/>
              </w:rPr>
              <w:t>1</w:t>
            </w:r>
          </w:p>
        </w:tc>
        <w:tc>
          <w:tcPr>
            <w:tcW w:w="4970" w:type="dxa"/>
          </w:tcPr>
          <w:p w14:paraId="6FFC2409" w14:textId="77777777" w:rsidR="00A260FB" w:rsidRDefault="00A260FB" w:rsidP="00606CC5">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Speed Boat </w:t>
            </w:r>
          </w:p>
          <w:p w14:paraId="36FF5AD1"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Fibre glass </w:t>
            </w:r>
          </w:p>
          <w:p w14:paraId="7D4BCCFA"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Wheel </w:t>
            </w:r>
            <w:r>
              <w:rPr>
                <w:lang w:val="en-GB"/>
              </w:rPr>
              <w:t>with seat</w:t>
            </w:r>
          </w:p>
          <w:p w14:paraId="600396D8"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4 stroke outboard motor 90HP</w:t>
            </w:r>
            <w:r>
              <w:rPr>
                <w:lang w:val="en-GB"/>
              </w:rPr>
              <w:t xml:space="preserve"> </w:t>
            </w:r>
            <w:proofErr w:type="gramStart"/>
            <w:r>
              <w:rPr>
                <w:lang w:val="en-GB"/>
              </w:rPr>
              <w:t>-  100</w:t>
            </w:r>
            <w:proofErr w:type="gramEnd"/>
            <w:r>
              <w:rPr>
                <w:lang w:val="en-GB"/>
              </w:rPr>
              <w:t>HP</w:t>
            </w:r>
          </w:p>
          <w:p w14:paraId="04BEB869"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Towing trailer durable from corrosion, fitted with reeling-in </w:t>
            </w:r>
            <w:proofErr w:type="gramStart"/>
            <w:r w:rsidRPr="0075296D">
              <w:rPr>
                <w:lang w:val="en-GB"/>
              </w:rPr>
              <w:t>mechanism</w:t>
            </w:r>
            <w:proofErr w:type="gramEnd"/>
          </w:p>
          <w:p w14:paraId="23B542C1"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Accommodate 4 to 6 </w:t>
            </w:r>
            <w:proofErr w:type="gramStart"/>
            <w:r w:rsidRPr="0075296D">
              <w:rPr>
                <w:lang w:val="en-GB"/>
              </w:rPr>
              <w:t>people</w:t>
            </w:r>
            <w:proofErr w:type="gramEnd"/>
            <w:r w:rsidRPr="0075296D">
              <w:rPr>
                <w:lang w:val="en-GB"/>
              </w:rPr>
              <w:t xml:space="preserve"> </w:t>
            </w:r>
          </w:p>
          <w:p w14:paraId="7BCE98D6"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Storage lockers located conveniently to act as seats. Lockers for patrolling equipment </w:t>
            </w:r>
            <w:proofErr w:type="spellStart"/>
            <w:r w:rsidRPr="0075296D">
              <w:rPr>
                <w:lang w:val="en-GB"/>
              </w:rPr>
              <w:t>i.e</w:t>
            </w:r>
            <w:proofErr w:type="spellEnd"/>
            <w:r w:rsidRPr="0075296D">
              <w:rPr>
                <w:lang w:val="en-GB"/>
              </w:rPr>
              <w:t xml:space="preserve"> rifle, binoculars, handcuffs, machete</w:t>
            </w:r>
            <w:r>
              <w:rPr>
                <w:lang w:val="en-GB"/>
              </w:rPr>
              <w:t xml:space="preserve">, </w:t>
            </w:r>
            <w:proofErr w:type="gramStart"/>
            <w:r>
              <w:rPr>
                <w:lang w:val="en-GB"/>
              </w:rPr>
              <w:t>note books</w:t>
            </w:r>
            <w:proofErr w:type="gramEnd"/>
            <w:r>
              <w:rPr>
                <w:lang w:val="en-GB"/>
              </w:rPr>
              <w:t>, camera, torch, search lights etc</w:t>
            </w:r>
          </w:p>
          <w:p w14:paraId="3FCA48D2"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 xml:space="preserve">Shelter/ Canopy </w:t>
            </w:r>
          </w:p>
          <w:p w14:paraId="4E587C86"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sidRPr="0075296D">
              <w:rPr>
                <w:lang w:val="en-GB"/>
              </w:rPr>
              <w:t>VHF radio</w:t>
            </w:r>
            <w:r>
              <w:rPr>
                <w:lang w:val="en-GB"/>
              </w:rPr>
              <w:t xml:space="preserve"> mounting and storage locker</w:t>
            </w:r>
          </w:p>
          <w:p w14:paraId="33AE1186" w14:textId="77777777" w:rsidR="00A260FB"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Pr>
                <w:lang w:val="en-GB"/>
              </w:rPr>
              <w:t>6</w:t>
            </w:r>
            <w:r w:rsidRPr="0075296D">
              <w:rPr>
                <w:lang w:val="en-GB"/>
              </w:rPr>
              <w:t xml:space="preserve">m long and 2 m wide </w:t>
            </w:r>
          </w:p>
          <w:p w14:paraId="37E30A49" w14:textId="77777777" w:rsidR="00A260FB" w:rsidRPr="0075296D" w:rsidRDefault="00A260FB" w:rsidP="00A260FB">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lang w:val="en-GB"/>
              </w:rPr>
            </w:pPr>
            <w:r>
              <w:rPr>
                <w:lang w:val="en-GB"/>
              </w:rPr>
              <w:t>Able to mauver in shallow waters</w:t>
            </w:r>
          </w:p>
          <w:p w14:paraId="1C0E6CBC" w14:textId="77777777" w:rsidR="00A260FB" w:rsidRPr="00626739" w:rsidRDefault="00A260FB" w:rsidP="00606CC5">
            <w:pPr>
              <w:pStyle w:val="ListParagraph"/>
              <w:ind w:leftChars="0" w:left="2580"/>
              <w:cnfStyle w:val="000000000000" w:firstRow="0" w:lastRow="0" w:firstColumn="0" w:lastColumn="0" w:oddVBand="0" w:evenVBand="0" w:oddHBand="0" w:evenHBand="0" w:firstRowFirstColumn="0" w:firstRowLastColumn="0" w:lastRowFirstColumn="0" w:lastRowLastColumn="0"/>
              <w:rPr>
                <w:lang w:val="en-GB"/>
              </w:rPr>
            </w:pPr>
          </w:p>
        </w:tc>
        <w:tc>
          <w:tcPr>
            <w:tcW w:w="1070" w:type="dxa"/>
          </w:tcPr>
          <w:p w14:paraId="706E3672"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1519" w:type="dxa"/>
          </w:tcPr>
          <w:p w14:paraId="4F2B9E90"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1398" w:type="dxa"/>
          </w:tcPr>
          <w:p w14:paraId="576ECA8F"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r>
    </w:tbl>
    <w:p w14:paraId="6D388FD2" w14:textId="77777777" w:rsidR="00A260FB" w:rsidRPr="00E66C6A" w:rsidRDefault="00A260FB" w:rsidP="00A260FB">
      <w:pPr>
        <w:pStyle w:val="Heading2"/>
      </w:pPr>
      <w:r w:rsidRPr="00E66C6A">
        <w:t>Tenderer’s References</w:t>
      </w:r>
    </w:p>
    <w:p w14:paraId="2DF24E6C" w14:textId="77777777" w:rsidR="00A260FB" w:rsidRPr="00E66C6A" w:rsidRDefault="00A260FB" w:rsidP="00A260FB">
      <w:pPr>
        <w:pStyle w:val="Heading3"/>
        <w:rPr>
          <w:rFonts w:cs="Calibri"/>
          <w:lang w:val="en-GB"/>
        </w:rPr>
      </w:pPr>
      <w:r w:rsidRPr="00E66C6A">
        <w:rPr>
          <w:lang w:val="en-GB"/>
        </w:rPr>
        <w:t xml:space="preserve">Relevant similar deliveries carried out in the last five </w:t>
      </w:r>
      <w:proofErr w:type="gramStart"/>
      <w:r w:rsidRPr="00E66C6A">
        <w:rPr>
          <w:lang w:val="en-GB"/>
        </w:rPr>
        <w:t>years</w:t>
      </w:r>
      <w:proofErr w:type="gramEnd"/>
    </w:p>
    <w:p w14:paraId="43B744B3" w14:textId="77777777" w:rsidR="00A260FB" w:rsidRPr="00E66C6A" w:rsidRDefault="00A260FB" w:rsidP="00A260FB">
      <w:pPr>
        <w:rPr>
          <w:lang w:val="en-GB"/>
        </w:rPr>
      </w:pPr>
      <w:r w:rsidRPr="00E66C6A">
        <w:rPr>
          <w:lang w:val="en-GB"/>
        </w:rPr>
        <w:t>Please, provide information on each delivery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A260FB" w:rsidRPr="00E66C6A" w14:paraId="1D3EEE88" w14:textId="77777777" w:rsidTr="00606C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68D35B18" w14:textId="77777777" w:rsidR="00A260FB" w:rsidRPr="00E66C6A" w:rsidRDefault="00A260FB" w:rsidP="00606CC5">
            <w:pPr>
              <w:rPr>
                <w:lang w:val="en-GB"/>
              </w:rPr>
            </w:pPr>
            <w:r w:rsidRPr="00E66C6A">
              <w:rPr>
                <w:lang w:val="en-GB"/>
              </w:rPr>
              <w:t>Goods delivered</w:t>
            </w:r>
          </w:p>
        </w:tc>
        <w:tc>
          <w:tcPr>
            <w:tcW w:w="1850" w:type="dxa"/>
          </w:tcPr>
          <w:p w14:paraId="0F5AA048"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Buyer</w:t>
            </w:r>
          </w:p>
        </w:tc>
        <w:tc>
          <w:tcPr>
            <w:tcW w:w="3544" w:type="dxa"/>
          </w:tcPr>
          <w:p w14:paraId="22C3A799"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Contact details</w:t>
            </w:r>
          </w:p>
        </w:tc>
        <w:tc>
          <w:tcPr>
            <w:tcW w:w="1801" w:type="dxa"/>
          </w:tcPr>
          <w:p w14:paraId="47017053" w14:textId="77777777" w:rsidR="00A260FB" w:rsidRPr="00E66C6A" w:rsidRDefault="00A260FB" w:rsidP="00606CC5">
            <w:pPr>
              <w:cnfStyle w:val="100000000000" w:firstRow="1" w:lastRow="0" w:firstColumn="0" w:lastColumn="0" w:oddVBand="0" w:evenVBand="0" w:oddHBand="0" w:evenHBand="0" w:firstRowFirstColumn="0" w:firstRowLastColumn="0" w:lastRowFirstColumn="0" w:lastRowLastColumn="0"/>
              <w:rPr>
                <w:lang w:val="en-GB"/>
              </w:rPr>
            </w:pPr>
            <w:r w:rsidRPr="00E66C6A">
              <w:rPr>
                <w:lang w:val="en-GB"/>
              </w:rPr>
              <w:t>Value</w:t>
            </w:r>
          </w:p>
        </w:tc>
      </w:tr>
      <w:tr w:rsidR="00A260FB" w:rsidRPr="00E66C6A" w14:paraId="53C5F077" w14:textId="77777777" w:rsidTr="00606CC5">
        <w:tc>
          <w:tcPr>
            <w:cnfStyle w:val="001000000000" w:firstRow="0" w:lastRow="0" w:firstColumn="1" w:lastColumn="0" w:oddVBand="0" w:evenVBand="0" w:oddHBand="0" w:evenHBand="0" w:firstRowFirstColumn="0" w:firstRowLastColumn="0" w:lastRowFirstColumn="0" w:lastRowLastColumn="0"/>
            <w:tcW w:w="2398" w:type="dxa"/>
          </w:tcPr>
          <w:p w14:paraId="12518ABC" w14:textId="77777777" w:rsidR="00A260FB" w:rsidRPr="00E66C6A" w:rsidRDefault="00A260FB" w:rsidP="00606CC5">
            <w:pPr>
              <w:rPr>
                <w:lang w:val="en-GB"/>
              </w:rPr>
            </w:pPr>
          </w:p>
        </w:tc>
        <w:tc>
          <w:tcPr>
            <w:tcW w:w="1850" w:type="dxa"/>
          </w:tcPr>
          <w:p w14:paraId="5D441208"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17749E8A"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FF2E19B"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r>
      <w:tr w:rsidR="00A260FB" w:rsidRPr="00E66C6A" w14:paraId="3C877364" w14:textId="77777777" w:rsidTr="00606CC5">
        <w:tc>
          <w:tcPr>
            <w:cnfStyle w:val="001000000000" w:firstRow="0" w:lastRow="0" w:firstColumn="1" w:lastColumn="0" w:oddVBand="0" w:evenVBand="0" w:oddHBand="0" w:evenHBand="0" w:firstRowFirstColumn="0" w:firstRowLastColumn="0" w:lastRowFirstColumn="0" w:lastRowLastColumn="0"/>
            <w:tcW w:w="2398" w:type="dxa"/>
          </w:tcPr>
          <w:p w14:paraId="6BA6FA7E" w14:textId="77777777" w:rsidR="00A260FB" w:rsidRPr="00E66C6A" w:rsidRDefault="00A260FB" w:rsidP="00606CC5">
            <w:pPr>
              <w:rPr>
                <w:lang w:val="en-GB"/>
              </w:rPr>
            </w:pPr>
          </w:p>
        </w:tc>
        <w:tc>
          <w:tcPr>
            <w:tcW w:w="1850" w:type="dxa"/>
          </w:tcPr>
          <w:p w14:paraId="7FE497E0"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7FA35FFC"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9A6513D"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r>
      <w:tr w:rsidR="00A260FB" w:rsidRPr="00E66C6A" w14:paraId="400B499A" w14:textId="77777777" w:rsidTr="00606CC5">
        <w:tc>
          <w:tcPr>
            <w:cnfStyle w:val="001000000000" w:firstRow="0" w:lastRow="0" w:firstColumn="1" w:lastColumn="0" w:oddVBand="0" w:evenVBand="0" w:oddHBand="0" w:evenHBand="0" w:firstRowFirstColumn="0" w:firstRowLastColumn="0" w:lastRowFirstColumn="0" w:lastRowLastColumn="0"/>
            <w:tcW w:w="2398" w:type="dxa"/>
          </w:tcPr>
          <w:p w14:paraId="3362A230" w14:textId="77777777" w:rsidR="00A260FB" w:rsidRPr="00E66C6A" w:rsidRDefault="00A260FB" w:rsidP="00606CC5">
            <w:pPr>
              <w:rPr>
                <w:lang w:val="en-GB"/>
              </w:rPr>
            </w:pPr>
          </w:p>
        </w:tc>
        <w:tc>
          <w:tcPr>
            <w:tcW w:w="1850" w:type="dxa"/>
          </w:tcPr>
          <w:p w14:paraId="69F4E3A0"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72CD694F"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4D4DE306"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r>
      <w:tr w:rsidR="00A260FB" w:rsidRPr="00E66C6A" w14:paraId="319C616F" w14:textId="77777777" w:rsidTr="00606CC5">
        <w:tc>
          <w:tcPr>
            <w:cnfStyle w:val="001000000000" w:firstRow="0" w:lastRow="0" w:firstColumn="1" w:lastColumn="0" w:oddVBand="0" w:evenVBand="0" w:oddHBand="0" w:evenHBand="0" w:firstRowFirstColumn="0" w:firstRowLastColumn="0" w:lastRowFirstColumn="0" w:lastRowLastColumn="0"/>
            <w:tcW w:w="2398" w:type="dxa"/>
          </w:tcPr>
          <w:p w14:paraId="0C136C6B" w14:textId="77777777" w:rsidR="00A260FB" w:rsidRPr="00E66C6A" w:rsidRDefault="00A260FB" w:rsidP="00606CC5">
            <w:pPr>
              <w:rPr>
                <w:lang w:val="en-GB"/>
              </w:rPr>
            </w:pPr>
          </w:p>
        </w:tc>
        <w:tc>
          <w:tcPr>
            <w:tcW w:w="1850" w:type="dxa"/>
          </w:tcPr>
          <w:p w14:paraId="603305AF"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06DE8FC"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8FE04B" w14:textId="77777777" w:rsidR="00A260FB" w:rsidRPr="00E66C6A" w:rsidRDefault="00A260FB" w:rsidP="00606CC5">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A260FB">
      <w:pPr>
        <w:pStyle w:val="Heading2"/>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1A120" w14:textId="77777777" w:rsidR="00417191" w:rsidRDefault="00417191">
      <w:r>
        <w:separator/>
      </w:r>
    </w:p>
  </w:endnote>
  <w:endnote w:type="continuationSeparator" w:id="0">
    <w:p w14:paraId="44C45C1E" w14:textId="77777777" w:rsidR="00417191" w:rsidRDefault="00417191">
      <w:r>
        <w:continuationSeparator/>
      </w:r>
    </w:p>
  </w:endnote>
  <w:endnote w:type="continuationNotice" w:id="1">
    <w:p w14:paraId="1DB2776E" w14:textId="77777777" w:rsidR="00417191" w:rsidRDefault="00417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7518B0C" w:rsidR="00133D55" w:rsidRDefault="00133D55" w:rsidP="004878F3">
    <w:pPr>
      <w:pStyle w:val="Footer"/>
    </w:pPr>
    <w:r>
      <w:fldChar w:fldCharType="begin"/>
    </w:r>
    <w:r>
      <w:instrText xml:space="preserve"> DATE \@ "yyyy-MM-dd" </w:instrText>
    </w:r>
    <w:r>
      <w:fldChar w:fldCharType="separate"/>
    </w:r>
    <w:r w:rsidR="00611422">
      <w:rPr>
        <w:noProof/>
      </w:rPr>
      <w:t>2021-02-03</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34E19" w14:textId="77777777" w:rsidR="00417191" w:rsidRDefault="00417191">
      <w:r>
        <w:separator/>
      </w:r>
    </w:p>
  </w:footnote>
  <w:footnote w:type="continuationSeparator" w:id="0">
    <w:p w14:paraId="485CC57B" w14:textId="77777777" w:rsidR="00417191" w:rsidRDefault="00417191">
      <w:r>
        <w:continuationSeparator/>
      </w:r>
    </w:p>
  </w:footnote>
  <w:footnote w:type="continuationNotice" w:id="1">
    <w:p w14:paraId="6153AAED" w14:textId="77777777" w:rsidR="00417191" w:rsidRDefault="00417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4AF3"/>
    <w:multiLevelType w:val="hybridMultilevel"/>
    <w:tmpl w:val="AD66B862"/>
    <w:lvl w:ilvl="0" w:tplc="81DC7A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4"/>
  </w:num>
  <w:num w:numId="3">
    <w:abstractNumId w:val="15"/>
  </w:num>
  <w:num w:numId="4">
    <w:abstractNumId w:val="6"/>
  </w:num>
  <w:num w:numId="5">
    <w:abstractNumId w:val="5"/>
  </w:num>
  <w:num w:numId="6">
    <w:abstractNumId w:val="10"/>
  </w:num>
  <w:num w:numId="7">
    <w:abstractNumId w:val="7"/>
  </w:num>
  <w:num w:numId="8">
    <w:abstractNumId w:val="12"/>
  </w:num>
  <w:num w:numId="9">
    <w:abstractNumId w:val="1"/>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17191"/>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422"/>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0FB"/>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2C1"/>
    <w:rsid w:val="00F163D6"/>
    <w:rsid w:val="00F20704"/>
    <w:rsid w:val="00F21447"/>
    <w:rsid w:val="00F22F8C"/>
    <w:rsid w:val="00F2319F"/>
    <w:rsid w:val="00F23A26"/>
    <w:rsid w:val="00F24D5D"/>
    <w:rsid w:val="00F25515"/>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3</Pages>
  <Words>342</Words>
  <Characters>1950</Characters>
  <Application>Microsoft Office Word</Application>
  <DocSecurity>0</DocSecurity>
  <Lines>16</Lines>
  <Paragraphs>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2288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143juniorkaua@gmail.com</cp:lastModifiedBy>
  <cp:revision>5</cp:revision>
  <cp:lastPrinted>2013-10-18T08:32:00Z</cp:lastPrinted>
  <dcterms:created xsi:type="dcterms:W3CDTF">2020-07-06T12:33:00Z</dcterms:created>
  <dcterms:modified xsi:type="dcterms:W3CDTF">2021-02-03T02:56:00Z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